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116" w:rsidRDefault="008751F5" w:rsidP="008751F5">
      <w:pPr>
        <w:jc w:val="center"/>
        <w:rPr>
          <w:b/>
          <w:color w:val="FF0000"/>
          <w:sz w:val="28"/>
          <w:szCs w:val="28"/>
          <w:u w:val="single"/>
        </w:rPr>
      </w:pPr>
      <w:r w:rsidRPr="008751F5">
        <w:rPr>
          <w:b/>
          <w:color w:val="FF0000"/>
          <w:sz w:val="28"/>
          <w:szCs w:val="28"/>
          <w:u w:val="single"/>
        </w:rPr>
        <w:t>RED WATTLE RECOVERY PROGRAM APPLICATION</w:t>
      </w:r>
    </w:p>
    <w:p w:rsidR="008751F5" w:rsidRDefault="008751F5" w:rsidP="008751F5">
      <w:pPr>
        <w:pStyle w:val="NoSpacing"/>
      </w:pPr>
    </w:p>
    <w:p w:rsidR="008751F5" w:rsidRDefault="008751F5" w:rsidP="008751F5">
      <w:pPr>
        <w:pStyle w:val="NoSpacing"/>
      </w:pPr>
      <w:r>
        <w:t xml:space="preserve">No applications for Recovery </w:t>
      </w:r>
      <w:proofErr w:type="gramStart"/>
      <w:r>
        <w:t>1,</w:t>
      </w:r>
      <w:proofErr w:type="gramEnd"/>
      <w:r>
        <w:t xml:space="preserve"> or R1 will be accepted after Jan. 01, 2013</w:t>
      </w:r>
    </w:p>
    <w:p w:rsidR="008751F5" w:rsidRDefault="008751F5" w:rsidP="008751F5">
      <w:pPr>
        <w:pStyle w:val="NoSpacing"/>
      </w:pPr>
      <w:r>
        <w:t xml:space="preserve">Applications for Recovery </w:t>
      </w:r>
      <w:proofErr w:type="gramStart"/>
      <w:r>
        <w:t>2,</w:t>
      </w:r>
      <w:proofErr w:type="gramEnd"/>
      <w:r>
        <w:t xml:space="preserve"> or R2 must comply fully with current Red Wattle breed standards.</w:t>
      </w:r>
    </w:p>
    <w:p w:rsidR="008751F5" w:rsidRDefault="008751F5" w:rsidP="008751F5">
      <w:pPr>
        <w:pStyle w:val="NoSpacing"/>
      </w:pPr>
    </w:p>
    <w:p w:rsidR="008751F5" w:rsidRDefault="008751F5" w:rsidP="008751F5">
      <w:pPr>
        <w:pStyle w:val="NoSpacing"/>
        <w:numPr>
          <w:ilvl w:val="0"/>
          <w:numId w:val="1"/>
        </w:numPr>
      </w:pPr>
      <w:r>
        <w:t>Name, address, phone number of owner applying for recovery.</w:t>
      </w:r>
    </w:p>
    <w:p w:rsidR="008751F5" w:rsidRDefault="008751F5" w:rsidP="008751F5">
      <w:pPr>
        <w:pStyle w:val="NoSpacing"/>
      </w:pPr>
    </w:p>
    <w:p w:rsidR="008751F5" w:rsidRDefault="008751F5" w:rsidP="008751F5">
      <w:pPr>
        <w:pStyle w:val="NoSpacing"/>
      </w:pPr>
    </w:p>
    <w:p w:rsidR="008751F5" w:rsidRDefault="008751F5" w:rsidP="008751F5">
      <w:pPr>
        <w:pStyle w:val="NoSpacing"/>
        <w:numPr>
          <w:ilvl w:val="0"/>
          <w:numId w:val="1"/>
        </w:numPr>
      </w:pPr>
      <w:r>
        <w:t>Hogs name:                                                                         Sex:</w:t>
      </w:r>
    </w:p>
    <w:p w:rsidR="006F509F" w:rsidRDefault="006F509F" w:rsidP="008751F5">
      <w:pPr>
        <w:pStyle w:val="NoSpacing"/>
        <w:numPr>
          <w:ilvl w:val="0"/>
          <w:numId w:val="1"/>
        </w:numPr>
      </w:pPr>
      <w:r>
        <w:t>Date of birth if known:</w:t>
      </w:r>
    </w:p>
    <w:p w:rsidR="006F509F" w:rsidRDefault="006F509F" w:rsidP="008751F5">
      <w:pPr>
        <w:pStyle w:val="NoSpacing"/>
        <w:numPr>
          <w:ilvl w:val="0"/>
          <w:numId w:val="1"/>
        </w:numPr>
      </w:pPr>
      <w:r>
        <w:t>How old is this hog?</w:t>
      </w:r>
    </w:p>
    <w:p w:rsidR="008751F5" w:rsidRDefault="006F509F" w:rsidP="008751F5">
      <w:pPr>
        <w:pStyle w:val="NoSpacing"/>
        <w:numPr>
          <w:ilvl w:val="0"/>
          <w:numId w:val="1"/>
        </w:numPr>
      </w:pPr>
      <w:r>
        <w:t>Date if purchased:</w:t>
      </w:r>
    </w:p>
    <w:p w:rsidR="008751F5" w:rsidRDefault="008751F5" w:rsidP="008751F5">
      <w:pPr>
        <w:pStyle w:val="NoSpacing"/>
        <w:numPr>
          <w:ilvl w:val="0"/>
          <w:numId w:val="1"/>
        </w:numPr>
      </w:pPr>
      <w:r>
        <w:t xml:space="preserve">Hog’s history.   </w:t>
      </w:r>
      <w:r w:rsidR="006F509F">
        <w:t xml:space="preserve">Did you breed this hog? </w:t>
      </w:r>
      <w:r>
        <w:t xml:space="preserve">Where did you purchase?  Who was the owner?  </w:t>
      </w:r>
      <w:r w:rsidR="005C7EC0">
        <w:t>Breeder?</w:t>
      </w:r>
    </w:p>
    <w:p w:rsidR="005C7EC0" w:rsidRDefault="005C7EC0" w:rsidP="005C7EC0">
      <w:pPr>
        <w:pStyle w:val="NoSpacing"/>
      </w:pPr>
    </w:p>
    <w:p w:rsidR="005C7EC0" w:rsidRDefault="005C7EC0" w:rsidP="005C7EC0">
      <w:pPr>
        <w:pStyle w:val="NoSpacing"/>
      </w:pPr>
    </w:p>
    <w:p w:rsidR="005C7EC0" w:rsidRDefault="005C7EC0" w:rsidP="005C7EC0">
      <w:pPr>
        <w:pStyle w:val="NoSpacing"/>
      </w:pPr>
    </w:p>
    <w:p w:rsidR="005C7EC0" w:rsidRDefault="005C7EC0" w:rsidP="005C7EC0">
      <w:pPr>
        <w:pStyle w:val="NoSpacing"/>
        <w:numPr>
          <w:ilvl w:val="0"/>
          <w:numId w:val="1"/>
        </w:numPr>
      </w:pPr>
      <w:r>
        <w:t>Identification: ear notch, or ear tag, or ear tattoo.</w:t>
      </w:r>
      <w:r w:rsidR="00467A88">
        <w:t xml:space="preserve">  _________________</w:t>
      </w:r>
    </w:p>
    <w:p w:rsidR="00467A88" w:rsidRDefault="00467A88" w:rsidP="005C7EC0">
      <w:pPr>
        <w:pStyle w:val="NoSpacing"/>
        <w:numPr>
          <w:ilvl w:val="0"/>
          <w:numId w:val="1"/>
        </w:numPr>
      </w:pPr>
      <w:r>
        <w:t>Any other identifying marks.  __________________________________</w:t>
      </w:r>
    </w:p>
    <w:p w:rsidR="005C7EC0" w:rsidRDefault="005C7EC0" w:rsidP="005C7EC0">
      <w:pPr>
        <w:pStyle w:val="NoSpacing"/>
        <w:numPr>
          <w:ilvl w:val="0"/>
          <w:numId w:val="1"/>
        </w:numPr>
      </w:pPr>
      <w:r>
        <w:t xml:space="preserve">Teats: </w:t>
      </w:r>
      <w:r w:rsidR="00246913">
        <w:t xml:space="preserve">Does hog have a </w:t>
      </w:r>
      <w:r>
        <w:t>minimum of 12</w:t>
      </w:r>
      <w:r w:rsidR="00246913">
        <w:t xml:space="preserve"> normal appearing uniform teats?     ____ </w:t>
      </w:r>
      <w:proofErr w:type="gramStart"/>
      <w:r w:rsidR="00246913">
        <w:t>yes</w:t>
      </w:r>
      <w:proofErr w:type="gramEnd"/>
      <w:r w:rsidR="00246913">
        <w:t xml:space="preserve">,    ____ no. </w:t>
      </w:r>
    </w:p>
    <w:p w:rsidR="005C7EC0" w:rsidRDefault="005C7EC0" w:rsidP="005C7EC0">
      <w:pPr>
        <w:pStyle w:val="NoSpacing"/>
      </w:pPr>
    </w:p>
    <w:p w:rsidR="006F509F" w:rsidRDefault="005C7EC0" w:rsidP="006F509F">
      <w:pPr>
        <w:pStyle w:val="NoSpacing"/>
        <w:numPr>
          <w:ilvl w:val="0"/>
          <w:numId w:val="1"/>
        </w:numPr>
      </w:pPr>
      <w:r>
        <w:t>S</w:t>
      </w:r>
      <w:r w:rsidR="00467A88">
        <w:t xml:space="preserve">ire:                         </w:t>
      </w:r>
      <w:r w:rsidR="006F509F">
        <w:t xml:space="preserve">                   Grandsire and Grand-dam if known:</w:t>
      </w:r>
    </w:p>
    <w:p w:rsidR="006F509F" w:rsidRDefault="006F509F" w:rsidP="006F509F">
      <w:pPr>
        <w:pStyle w:val="NoSpacing"/>
      </w:pPr>
    </w:p>
    <w:p w:rsidR="006F509F" w:rsidRDefault="00467A88" w:rsidP="006F509F">
      <w:pPr>
        <w:pStyle w:val="NoSpacing"/>
        <w:numPr>
          <w:ilvl w:val="0"/>
          <w:numId w:val="1"/>
        </w:numPr>
      </w:pPr>
      <w:r>
        <w:t>Dam:</w:t>
      </w:r>
      <w:r>
        <w:tab/>
        <w:t xml:space="preserve">                          </w:t>
      </w:r>
      <w:r w:rsidR="00520E17">
        <w:t xml:space="preserve">           Grandsire and Grand-dam if known:</w:t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  <w:r w:rsidR="00520E17">
        <w:tab/>
      </w:r>
    </w:p>
    <w:p w:rsidR="005C7EC0" w:rsidRDefault="005C7EC0" w:rsidP="006F509F">
      <w:pPr>
        <w:pStyle w:val="NoSpacing"/>
      </w:pPr>
      <w:r>
        <w:t>4 color pictures must also accompany recovery application.</w:t>
      </w:r>
      <w:r w:rsidR="006A50DD">
        <w:t xml:space="preserve">  Each picture must be labeled with hogs’ name.</w:t>
      </w:r>
    </w:p>
    <w:p w:rsidR="008751F5" w:rsidRDefault="00A6797A" w:rsidP="008751F5">
      <w:pPr>
        <w:pStyle w:val="NoSpacing"/>
      </w:pPr>
      <w:r>
        <w:t xml:space="preserve">Front, head on.  </w:t>
      </w:r>
      <w:proofErr w:type="gramStart"/>
      <w:r>
        <w:t>Back or rear end.</w:t>
      </w:r>
      <w:proofErr w:type="gramEnd"/>
      <w:r>
        <w:t xml:space="preserve">  </w:t>
      </w:r>
      <w:proofErr w:type="gramStart"/>
      <w:r>
        <w:t>Left side.</w:t>
      </w:r>
      <w:proofErr w:type="gramEnd"/>
      <w:r>
        <w:t xml:space="preserve">  </w:t>
      </w:r>
      <w:proofErr w:type="gramStart"/>
      <w:r>
        <w:t>Right side.</w:t>
      </w:r>
      <w:proofErr w:type="gramEnd"/>
      <w:r>
        <w:t xml:space="preserve">  Pictures must clearly show facial shape, ears, wattles and wattle placement, back and belly lines, </w:t>
      </w:r>
      <w:r w:rsidR="006A50DD">
        <w:t xml:space="preserve">testicles and sheath if male, rump, and feet and leg placement. </w:t>
      </w:r>
    </w:p>
    <w:p w:rsidR="008C5459" w:rsidRDefault="008C5459" w:rsidP="008751F5">
      <w:pPr>
        <w:pStyle w:val="NoSpacing"/>
      </w:pPr>
      <w:r>
        <w:t xml:space="preserve">One picture each of sire and dam properly labeled must accompany application. </w:t>
      </w:r>
    </w:p>
    <w:p w:rsidR="00A6797A" w:rsidRDefault="00A6797A" w:rsidP="008751F5">
      <w:pPr>
        <w:pStyle w:val="NoSpacing"/>
      </w:pPr>
    </w:p>
    <w:p w:rsidR="00467A88" w:rsidRDefault="00A6797A" w:rsidP="008751F5">
      <w:pPr>
        <w:pStyle w:val="NoSpacing"/>
      </w:pPr>
      <w:r>
        <w:t xml:space="preserve">Return form and pictures by email or regular mail to: </w:t>
      </w:r>
    </w:p>
    <w:p w:rsidR="00467A88" w:rsidRDefault="00467A88" w:rsidP="008751F5">
      <w:pPr>
        <w:pStyle w:val="NoSpacing"/>
      </w:pPr>
    </w:p>
    <w:p w:rsidR="00467A88" w:rsidRDefault="000C1A0C" w:rsidP="008751F5">
      <w:pPr>
        <w:pStyle w:val="NoSpacing"/>
      </w:pPr>
      <w:r>
        <w:t>RWHA Secretary</w:t>
      </w:r>
    </w:p>
    <w:p w:rsidR="00467A88" w:rsidRDefault="000C1A0C" w:rsidP="008751F5">
      <w:pPr>
        <w:pStyle w:val="NoSpacing"/>
      </w:pPr>
      <w:r>
        <w:t>5249 North Park Place NE #1030</w:t>
      </w:r>
      <w:bookmarkStart w:id="0" w:name="_GoBack"/>
      <w:bookmarkEnd w:id="0"/>
    </w:p>
    <w:p w:rsidR="00467A88" w:rsidRDefault="000C1A0C" w:rsidP="008751F5">
      <w:pPr>
        <w:pStyle w:val="NoSpacing"/>
      </w:pPr>
      <w:r>
        <w:t>Cedar Rapids, IA 52402</w:t>
      </w:r>
    </w:p>
    <w:p w:rsidR="00A6797A" w:rsidRDefault="00A6797A" w:rsidP="008751F5">
      <w:pPr>
        <w:pStyle w:val="NoSpacing"/>
      </w:pPr>
      <w:r>
        <w:t xml:space="preserve"> </w:t>
      </w:r>
    </w:p>
    <w:p w:rsidR="008751F5" w:rsidRDefault="000C1A0C" w:rsidP="008751F5">
      <w:pPr>
        <w:pStyle w:val="NoSpacing"/>
      </w:pPr>
      <w:r>
        <w:t>252-267-0654</w:t>
      </w:r>
    </w:p>
    <w:p w:rsidR="00467A88" w:rsidRDefault="000C1A0C" w:rsidP="008751F5">
      <w:pPr>
        <w:pStyle w:val="NoSpacing"/>
      </w:pPr>
      <w:r>
        <w:t>rwha@redwattle.com</w:t>
      </w:r>
    </w:p>
    <w:p w:rsidR="008751F5" w:rsidRPr="008751F5" w:rsidRDefault="008751F5" w:rsidP="008751F5">
      <w:pPr>
        <w:pStyle w:val="NoSpacing"/>
      </w:pPr>
    </w:p>
    <w:sectPr w:rsidR="008751F5" w:rsidRPr="008751F5" w:rsidSect="00A2086D">
      <w:headerReference w:type="default" r:id="rId8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DDD" w:rsidRDefault="00FE5DDD" w:rsidP="00A2086D">
      <w:pPr>
        <w:spacing w:after="0" w:line="240" w:lineRule="auto"/>
      </w:pPr>
      <w:r>
        <w:separator/>
      </w:r>
    </w:p>
  </w:endnote>
  <w:endnote w:type="continuationSeparator" w:id="0">
    <w:p w:rsidR="00FE5DDD" w:rsidRDefault="00FE5DDD" w:rsidP="00A20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DDD" w:rsidRDefault="00FE5DDD" w:rsidP="00A2086D">
      <w:pPr>
        <w:spacing w:after="0" w:line="240" w:lineRule="auto"/>
      </w:pPr>
      <w:r>
        <w:separator/>
      </w:r>
    </w:p>
  </w:footnote>
  <w:footnote w:type="continuationSeparator" w:id="0">
    <w:p w:rsidR="00FE5DDD" w:rsidRDefault="00FE5DDD" w:rsidP="00A20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86D" w:rsidRDefault="00A2086D" w:rsidP="00A2086D">
    <w:pPr>
      <w:pStyle w:val="Header"/>
      <w:jc w:val="center"/>
    </w:pPr>
    <w:r>
      <w:rPr>
        <w:noProof/>
      </w:rPr>
      <w:drawing>
        <wp:inline distT="0" distB="0" distL="0" distR="0" wp14:anchorId="6AC18A63" wp14:editId="1DE6EDD4">
          <wp:extent cx="3411007" cy="10972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2a-fc-lgcan-g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1007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2649E"/>
    <w:multiLevelType w:val="hybridMultilevel"/>
    <w:tmpl w:val="64709D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1F5"/>
    <w:rsid w:val="000C1A0C"/>
    <w:rsid w:val="001656DA"/>
    <w:rsid w:val="0020108B"/>
    <w:rsid w:val="00246913"/>
    <w:rsid w:val="00334952"/>
    <w:rsid w:val="00467A88"/>
    <w:rsid w:val="004F029D"/>
    <w:rsid w:val="00520E17"/>
    <w:rsid w:val="005A6E08"/>
    <w:rsid w:val="005C7EC0"/>
    <w:rsid w:val="006A50DD"/>
    <w:rsid w:val="006F509F"/>
    <w:rsid w:val="008751F5"/>
    <w:rsid w:val="00881A2B"/>
    <w:rsid w:val="008C5459"/>
    <w:rsid w:val="00A2086D"/>
    <w:rsid w:val="00A6797A"/>
    <w:rsid w:val="00B72116"/>
    <w:rsid w:val="00B93841"/>
    <w:rsid w:val="00C25DAD"/>
    <w:rsid w:val="00D13470"/>
    <w:rsid w:val="00FE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51F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C7E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7A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0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86D"/>
  </w:style>
  <w:style w:type="paragraph" w:styleId="Footer">
    <w:name w:val="footer"/>
    <w:basedOn w:val="Normal"/>
    <w:link w:val="FooterChar"/>
    <w:uiPriority w:val="99"/>
    <w:unhideWhenUsed/>
    <w:rsid w:val="00A20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6D"/>
  </w:style>
  <w:style w:type="paragraph" w:styleId="BalloonText">
    <w:name w:val="Balloon Text"/>
    <w:basedOn w:val="Normal"/>
    <w:link w:val="BalloonTextChar"/>
    <w:uiPriority w:val="99"/>
    <w:semiHidden/>
    <w:unhideWhenUsed/>
    <w:rsid w:val="00A2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51F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C7E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7A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0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86D"/>
  </w:style>
  <w:style w:type="paragraph" w:styleId="Footer">
    <w:name w:val="footer"/>
    <w:basedOn w:val="Normal"/>
    <w:link w:val="FooterChar"/>
    <w:uiPriority w:val="99"/>
    <w:unhideWhenUsed/>
    <w:rsid w:val="00A208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6D"/>
  </w:style>
  <w:style w:type="paragraph" w:styleId="BalloonText">
    <w:name w:val="Balloon Text"/>
    <w:basedOn w:val="Normal"/>
    <w:link w:val="BalloonTextChar"/>
    <w:uiPriority w:val="99"/>
    <w:semiHidden/>
    <w:unhideWhenUsed/>
    <w:rsid w:val="00A20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Doug Meyer</cp:lastModifiedBy>
  <cp:revision>4</cp:revision>
  <dcterms:created xsi:type="dcterms:W3CDTF">2012-12-26T23:36:00Z</dcterms:created>
  <dcterms:modified xsi:type="dcterms:W3CDTF">2022-05-28T17:20:00Z</dcterms:modified>
</cp:coreProperties>
</file>